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color w:val="000000"/>
          <w:kern w:val="0"/>
          <w:sz w:val="24"/>
        </w:rPr>
      </w:pPr>
      <w:bookmarkStart w:id="0" w:name="_GoBack"/>
      <w:bookmarkEnd w:id="0"/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1</w:t>
      </w:r>
    </w:p>
    <w:p>
      <w:pPr>
        <w:spacing w:line="700" w:lineRule="exact"/>
        <w:jc w:val="center"/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</w:rPr>
        <w:t>赣州市哲学社会科学专家库专家推荐表</w:t>
      </w:r>
      <w:r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  <w:lang w:val="en-US" w:eastAsia="zh-CN"/>
        </w:rPr>
        <w:t>A</w:t>
      </w:r>
    </w:p>
    <w:p>
      <w:pPr>
        <w:spacing w:line="700" w:lineRule="exact"/>
        <w:jc w:val="center"/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???????" w:eastAsia="方正小标宋简体" w:cs="Times New Roman"/>
          <w:color w:val="000000"/>
          <w:kern w:val="0"/>
          <w:sz w:val="30"/>
          <w:szCs w:val="30"/>
          <w:lang w:val="en-US" w:eastAsia="zh-CN"/>
        </w:rPr>
        <w:t>（研究型或复合型专家）</w:t>
      </w:r>
    </w:p>
    <w:p>
      <w:pPr>
        <w:spacing w:line="400" w:lineRule="exact"/>
        <w:rPr>
          <w:rFonts w:ascii="仿宋_GB2312" w:hAnsi="宋体" w:eastAsia="仿宋_GB2312" w:cs="Times New Roman"/>
          <w:color w:val="000000"/>
          <w:kern w:val="0"/>
          <w:sz w:val="24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单位：</w:t>
      </w:r>
      <w:r>
        <w:rPr>
          <w:rFonts w:ascii="宋体" w:hAnsi="宋体" w:eastAsia="仿宋_GB2312" w:cs="Times New Roman"/>
          <w:color w:val="000000"/>
          <w:kern w:val="0"/>
          <w:sz w:val="24"/>
        </w:rPr>
        <w:t xml:space="preserve"> </w:t>
      </w:r>
      <w:r>
        <w:rPr>
          <w:rFonts w:ascii="仿宋_GB2312" w:hAnsi="宋体" w:eastAsia="仿宋_GB2312" w:cs="Times New Roman"/>
          <w:color w:val="000000"/>
          <w:kern w:val="0"/>
          <w:sz w:val="24"/>
        </w:rPr>
        <w:t xml:space="preserve">                 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 xml:space="preserve">                填表时间：</w:t>
      </w:r>
      <w:r>
        <w:rPr>
          <w:rFonts w:ascii="仿宋_GB2312" w:hAnsi="宋体" w:eastAsia="仿宋_GB2312" w:cs="Times New Roman"/>
          <w:color w:val="000000"/>
          <w:kern w:val="0"/>
          <w:sz w:val="24"/>
        </w:rPr>
        <w:t xml:space="preserve"> 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年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月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日</w:t>
      </w:r>
    </w:p>
    <w:tbl>
      <w:tblPr>
        <w:tblStyle w:val="5"/>
        <w:tblW w:w="88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"/>
        <w:gridCol w:w="1069"/>
        <w:gridCol w:w="1275"/>
        <w:gridCol w:w="2501"/>
        <w:gridCol w:w="1235"/>
        <w:gridCol w:w="1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学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工作部门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行政职务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主要研究学科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主要研究方向</w:t>
            </w:r>
          </w:p>
        </w:tc>
        <w:tc>
          <w:tcPr>
            <w:tcW w:w="2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专家参加社科活动的主要意愿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A.课题评审、鉴定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B.社科规划的制定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C.重点课题调研</w:t>
            </w:r>
          </w:p>
          <w:p>
            <w:pPr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D.优秀社科成果奖的评选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E.社科大讲堂授课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可参加社科活动的时间段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任何时间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工作日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休息日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 w:hRule="atLeast"/>
          <w:jc w:val="center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主要成果</w:t>
            </w:r>
          </w:p>
        </w:tc>
        <w:tc>
          <w:tcPr>
            <w:tcW w:w="677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在社会科学领域取得的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个人荣誉和奖励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spacing w:line="400" w:lineRule="atLeas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盖章：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spacing w:line="700" w:lineRule="exact"/>
        <w:jc w:val="center"/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</w:rPr>
      </w:pPr>
    </w:p>
    <w:p>
      <w:pPr>
        <w:spacing w:line="700" w:lineRule="exact"/>
        <w:jc w:val="center"/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</w:rPr>
        <w:t>赣州市哲学社会科学专家库专家推荐表</w:t>
      </w:r>
      <w:r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  <w:lang w:val="en-US" w:eastAsia="zh-CN"/>
        </w:rPr>
        <w:t>B</w:t>
      </w:r>
    </w:p>
    <w:p>
      <w:pPr>
        <w:spacing w:line="700" w:lineRule="exact"/>
        <w:jc w:val="center"/>
        <w:rPr>
          <w:rFonts w:hint="eastAsia" w:ascii="方正小标宋简体" w:hAnsi="???????" w:eastAsia="方正小标宋简体" w:cs="Times New Roman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方正小标宋简体" w:hAnsi="???????" w:eastAsia="方正小标宋简体" w:cs="Times New Roman"/>
          <w:color w:val="000000"/>
          <w:kern w:val="0"/>
          <w:sz w:val="30"/>
          <w:szCs w:val="30"/>
          <w:lang w:val="en-US" w:eastAsia="zh-CN"/>
        </w:rPr>
        <w:t>（专门的社科普及专家）</w:t>
      </w:r>
    </w:p>
    <w:p>
      <w:pPr>
        <w:spacing w:line="400" w:lineRule="exact"/>
        <w:rPr>
          <w:rFonts w:ascii="仿宋_GB2312" w:hAnsi="宋体" w:eastAsia="仿宋_GB2312" w:cs="Times New Roman"/>
          <w:color w:val="000000"/>
          <w:kern w:val="0"/>
          <w:sz w:val="24"/>
        </w:rPr>
      </w:pP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单位：</w:t>
      </w:r>
      <w:r>
        <w:rPr>
          <w:rFonts w:ascii="宋体" w:hAnsi="宋体" w:eastAsia="仿宋_GB2312" w:cs="Times New Roman"/>
          <w:color w:val="000000"/>
          <w:kern w:val="0"/>
          <w:sz w:val="24"/>
        </w:rPr>
        <w:t xml:space="preserve"> </w:t>
      </w:r>
      <w:r>
        <w:rPr>
          <w:rFonts w:ascii="仿宋_GB2312" w:hAnsi="宋体" w:eastAsia="仿宋_GB2312" w:cs="Times New Roman"/>
          <w:color w:val="000000"/>
          <w:kern w:val="0"/>
          <w:sz w:val="24"/>
        </w:rPr>
        <w:t xml:space="preserve">                 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 xml:space="preserve">                填表时间：</w:t>
      </w:r>
      <w:r>
        <w:rPr>
          <w:rFonts w:ascii="仿宋_GB2312" w:hAnsi="宋体" w:eastAsia="仿宋_GB2312" w:cs="Times New Roman"/>
          <w:color w:val="000000"/>
          <w:kern w:val="0"/>
          <w:sz w:val="24"/>
        </w:rPr>
        <w:t xml:space="preserve"> 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年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月</w:t>
      </w:r>
      <w:r>
        <w:rPr>
          <w:rFonts w:ascii="宋体" w:hAnsi="宋体" w:eastAsia="仿宋_GB2312" w:cs="宋体"/>
          <w:color w:val="000000"/>
          <w:kern w:val="0"/>
          <w:sz w:val="24"/>
        </w:rPr>
        <w:t xml:space="preserve">   </w:t>
      </w:r>
      <w:r>
        <w:rPr>
          <w:rFonts w:hint="eastAsia" w:ascii="仿宋_GB2312" w:hAnsi="宋体" w:eastAsia="仿宋_GB2312" w:cs="Times New Roman"/>
          <w:color w:val="000000"/>
          <w:kern w:val="0"/>
          <w:sz w:val="24"/>
        </w:rPr>
        <w:t>日</w:t>
      </w:r>
    </w:p>
    <w:tbl>
      <w:tblPr>
        <w:tblStyle w:val="5"/>
        <w:tblW w:w="889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6"/>
        <w:gridCol w:w="1069"/>
        <w:gridCol w:w="1275"/>
        <w:gridCol w:w="2501"/>
        <w:gridCol w:w="1235"/>
        <w:gridCol w:w="175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学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工作部门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行政职务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普及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学科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普及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方向</w:t>
            </w:r>
          </w:p>
        </w:tc>
        <w:tc>
          <w:tcPr>
            <w:tcW w:w="2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意向开展的社科普及类活动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线下讲座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直播课程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微视频、抖音等微宣讲</w:t>
            </w:r>
          </w:p>
          <w:p>
            <w:pPr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漫画、动画等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5.其他（请写明）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可参加社科活动的时间段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任何时间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 xml:space="preserve">工作日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休息日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是否愿意参加社科普及志愿活动</w:t>
            </w:r>
          </w:p>
        </w:tc>
        <w:tc>
          <w:tcPr>
            <w:tcW w:w="6770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愿意参加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暂无条件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21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普及内容概要</w:t>
            </w:r>
          </w:p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（简略列标题提纲即可）</w:t>
            </w:r>
          </w:p>
        </w:tc>
        <w:tc>
          <w:tcPr>
            <w:tcW w:w="677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代表作品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1" w:hRule="atLeast"/>
          <w:jc w:val="center"/>
        </w:trPr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推荐单位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atLeas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spacing w:line="400" w:lineRule="atLeas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盖章：</w:t>
            </w:r>
          </w:p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spacing w:line="400" w:lineRule="exact"/>
        <w:rPr>
          <w:rFonts w:ascii="仿宋_GB2312" w:hAnsi="宋体" w:eastAsia="仿宋_GB2312" w:cs="Times New Roman"/>
          <w:color w:val="000000"/>
          <w:kern w:val="0"/>
          <w:sz w:val="24"/>
        </w:rPr>
      </w:pP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黑体" w:eastAsia="黑体" w:cs="Times New Roman"/>
          <w:color w:val="000000"/>
          <w:kern w:val="0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黑体" w:eastAsia="黑体" w:cs="Times New Roman"/>
          <w:color w:val="000000"/>
          <w:kern w:val="0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0"/>
          <w:sz w:val="32"/>
          <w:szCs w:val="32"/>
        </w:rPr>
        <w:t>附件</w:t>
      </w:r>
      <w:r>
        <w:rPr>
          <w:rFonts w:ascii="Times New Roman" w:hAnsi="黑体" w:eastAsia="黑体" w:cs="Times New Roman"/>
          <w:color w:val="000000"/>
          <w:kern w:val="0"/>
          <w:sz w:val="32"/>
          <w:szCs w:val="32"/>
        </w:rPr>
        <w:t>2</w:t>
      </w:r>
    </w:p>
    <w:p>
      <w:pPr>
        <w:spacing w:line="700" w:lineRule="exact"/>
        <w:jc w:val="center"/>
        <w:rPr>
          <w:rFonts w:ascii="方正小标宋简体" w:hAnsi="???????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hAnsi="???????" w:eastAsia="方正小标宋简体" w:cs="Times New Roman"/>
          <w:color w:val="000000"/>
          <w:kern w:val="0"/>
          <w:sz w:val="44"/>
          <w:szCs w:val="44"/>
        </w:rPr>
        <w:t>赣州市社科专家库推荐专家信息汇总表</w:t>
      </w:r>
    </w:p>
    <w:tbl>
      <w:tblPr>
        <w:tblStyle w:val="5"/>
        <w:tblW w:w="14128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2"/>
        <w:gridCol w:w="1030"/>
        <w:gridCol w:w="402"/>
        <w:gridCol w:w="870"/>
        <w:gridCol w:w="705"/>
        <w:gridCol w:w="1170"/>
        <w:gridCol w:w="720"/>
        <w:gridCol w:w="645"/>
        <w:gridCol w:w="1229"/>
        <w:gridCol w:w="800"/>
        <w:gridCol w:w="937"/>
        <w:gridCol w:w="1354"/>
        <w:gridCol w:w="1731"/>
        <w:gridCol w:w="21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号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性</w:t>
            </w:r>
          </w:p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出生</w:t>
            </w:r>
          </w:p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20" w:firstLineChars="50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所学</w:t>
            </w:r>
          </w:p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行政</w:t>
            </w:r>
          </w:p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主要研究学科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主要研究方向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参加活动的意愿类型</w:t>
            </w:r>
          </w:p>
          <w:p>
            <w:pPr>
              <w:jc w:val="center"/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  <w:lang w:eastAsia="zh-CN"/>
              </w:rPr>
              <w:t>（填序号即可）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20" w:firstLineChars="50"/>
              <w:rPr>
                <w:rFonts w:ascii="黑体" w:hAnsi="黑体" w:eastAsia="黑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kern w:val="0"/>
                <w:sz w:val="24"/>
              </w:rPr>
              <w:t>联系方式（手机、办公电话、邮箱）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例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张某三</w:t>
            </w: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1975.6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大学本科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大学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中医学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主任医师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**院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主任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中医学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中医保健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1、2、3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139********</w:t>
            </w:r>
          </w:p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Zhangs**@sina.com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列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李四</w:t>
            </w: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1980.12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硕士研究生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**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大学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文学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副教授</w:t>
            </w: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**县**局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无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文学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eastAsia="zh-CN"/>
              </w:rPr>
              <w:t>古诗词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C、E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1、2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180********</w:t>
            </w:r>
          </w:p>
          <w:p>
            <w:pPr>
              <w:jc w:val="center"/>
              <w:rPr>
                <w:rFonts w:hint="default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4"/>
                <w:lang w:val="en-US" w:eastAsia="zh-CN"/>
              </w:rPr>
              <w:t>12432432**@qq.com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</w:rPr>
            </w:pPr>
          </w:p>
        </w:tc>
      </w:tr>
    </w:tbl>
    <w:p>
      <w:pPr>
        <w:pageBreakBefore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7E992F-80E3-4CB9-BFA0-5B7E3331E8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951C7D8-FBA4-4538-B1BB-91D56D806CD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163F0CD-B62C-4D34-B31F-4F11B3C81667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01782A9-ED27-422A-B2BE-13F7E9D866D3}"/>
  </w:font>
  <w:font w:name="?????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F6420545-0061-4125-9026-3933122A130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napToGrid w:val="0"/>
      <w:ind w:right="360" w:firstLine="360"/>
      <w:jc w:val="left"/>
      <w:rPr>
        <w:rFonts w:ascii="Calibri" w:hAnsi="Calibri" w:eastAsia="宋体" w:cs="Times New Roman"/>
        <w:kern w:val="0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- 1 -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—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- 1 -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仿宋_GB2312" w:hAnsi="Times New Roman" w:eastAsia="仿宋_GB2312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E8C372"/>
    <w:multiLevelType w:val="singleLevel"/>
    <w:tmpl w:val="F8E8C372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B768E"/>
    <w:rsid w:val="0028497E"/>
    <w:rsid w:val="002C07FE"/>
    <w:rsid w:val="002F512D"/>
    <w:rsid w:val="08CD0DDE"/>
    <w:rsid w:val="0F05717D"/>
    <w:rsid w:val="1275037A"/>
    <w:rsid w:val="127E5605"/>
    <w:rsid w:val="186306E8"/>
    <w:rsid w:val="1E7D5DBD"/>
    <w:rsid w:val="1F2F4C2C"/>
    <w:rsid w:val="27C95CD5"/>
    <w:rsid w:val="3A3E3EC6"/>
    <w:rsid w:val="48B170D6"/>
    <w:rsid w:val="4CDB768E"/>
    <w:rsid w:val="50694C45"/>
    <w:rsid w:val="513E6CCE"/>
    <w:rsid w:val="51625E85"/>
    <w:rsid w:val="53353075"/>
    <w:rsid w:val="540460C9"/>
    <w:rsid w:val="5D3D6639"/>
    <w:rsid w:val="60A643CB"/>
    <w:rsid w:val="66C857B0"/>
    <w:rsid w:val="690A11D7"/>
    <w:rsid w:val="7179729F"/>
    <w:rsid w:val="73B21B76"/>
    <w:rsid w:val="77944557"/>
    <w:rsid w:val="793D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99"/>
    <w:rPr>
      <w:rFonts w:cs="Times New Roman"/>
    </w:rPr>
  </w:style>
  <w:style w:type="character" w:styleId="9">
    <w:name w:val="FollowedHyperlink"/>
    <w:basedOn w:val="6"/>
    <w:qFormat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  <w:style w:type="character" w:styleId="10">
    <w:name w:val="Hyperlink"/>
    <w:basedOn w:val="6"/>
    <w:qFormat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2123</Words>
  <Characters>2278</Characters>
  <Lines>13</Lines>
  <Paragraphs>3</Paragraphs>
  <TotalTime>1</TotalTime>
  <ScaleCrop>false</ScaleCrop>
  <LinksUpToDate>false</LinksUpToDate>
  <CharactersWithSpaces>2456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2019-11-03T13:30:00Z</dcterms:created>
  <dc:creator>nba</dc:creator>
  <cp:lastModifiedBy>市社联 中微子</cp:lastModifiedBy>
  <cp:lastPrinted>2022-01-07T06:56:00Z</cp:lastPrinted>
  <dcterms:modified xsi:type="dcterms:W3CDTF">2022-01-07T07:02:57Z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4A8B715946994FCDB851799D2E219D1B</vt:lpwstr>
  </property>
</Properties>
</file>