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</w:p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</w:p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  <w:r>
        <w:rPr>
          <w:rFonts w:eastAsia="黑体" w:hint="eastAsia"/>
          <w:b/>
          <w:bCs/>
          <w:sz w:val="52"/>
        </w:rPr>
        <w:t>赣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南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师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范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大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学</w:t>
      </w:r>
    </w:p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</w:p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  <w:r>
        <w:rPr>
          <w:rFonts w:eastAsia="黑体" w:hint="eastAsia"/>
          <w:b/>
          <w:bCs/>
          <w:sz w:val="52"/>
        </w:rPr>
        <w:t>申请购置精密贵重仪器设备</w:t>
      </w:r>
    </w:p>
    <w:p w:rsidR="005C2D87" w:rsidRDefault="005C2D87" w:rsidP="005C2D87">
      <w:pPr>
        <w:jc w:val="center"/>
        <w:rPr>
          <w:rFonts w:eastAsia="黑体" w:hint="eastAsia"/>
          <w:b/>
          <w:bCs/>
          <w:sz w:val="52"/>
        </w:rPr>
      </w:pPr>
    </w:p>
    <w:p w:rsidR="005C2D87" w:rsidRDefault="005C2D87" w:rsidP="005C2D87">
      <w:pPr>
        <w:jc w:val="center"/>
        <w:rPr>
          <w:rFonts w:hint="eastAsia"/>
          <w:b/>
          <w:bCs/>
          <w:sz w:val="44"/>
        </w:rPr>
      </w:pPr>
      <w:r>
        <w:rPr>
          <w:rFonts w:eastAsia="黑体" w:hint="eastAsia"/>
          <w:b/>
          <w:bCs/>
          <w:sz w:val="52"/>
        </w:rPr>
        <w:t>可行性论证书</w:t>
      </w:r>
    </w:p>
    <w:p w:rsidR="005C2D87" w:rsidRDefault="005C2D87" w:rsidP="005C2D87">
      <w:pPr>
        <w:jc w:val="center"/>
        <w:rPr>
          <w:rFonts w:hint="eastAsia"/>
          <w:b/>
          <w:bCs/>
          <w:sz w:val="44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ind w:firstLineChars="300" w:firstLine="1080"/>
        <w:rPr>
          <w:rFonts w:ascii="仿宋_GB2312" w:eastAsia="仿宋_GB2312" w:hAnsi="宋体" w:hint="eastAsia"/>
          <w:sz w:val="44"/>
          <w:szCs w:val="44"/>
          <w:u w:val="single"/>
        </w:rPr>
      </w:pPr>
      <w:r>
        <w:rPr>
          <w:rFonts w:hint="eastAsia"/>
          <w:sz w:val="36"/>
        </w:rPr>
        <w:t>申购设备名称：</w:t>
      </w:r>
      <w:r w:rsidRPr="002474D8">
        <w:rPr>
          <w:rFonts w:hint="eastAsia"/>
          <w:sz w:val="36"/>
          <w:u w:val="single"/>
        </w:rPr>
        <w:t xml:space="preserve">  </w:t>
      </w:r>
      <w:r>
        <w:rPr>
          <w:rFonts w:hint="eastAsia"/>
          <w:sz w:val="36"/>
          <w:u w:val="single"/>
        </w:rPr>
        <w:t xml:space="preserve"> </w:t>
      </w:r>
      <w:r>
        <w:rPr>
          <w:rFonts w:ascii="仿宋_GB2312" w:eastAsia="仿宋_GB2312" w:hAnsi="宋体" w:hint="eastAsia"/>
          <w:sz w:val="44"/>
          <w:szCs w:val="44"/>
          <w:u w:val="single"/>
        </w:rPr>
        <w:t xml:space="preserve">               </w:t>
      </w:r>
    </w:p>
    <w:p w:rsidR="005C2D87" w:rsidRPr="002474D8" w:rsidRDefault="005C2D87" w:rsidP="005C2D87">
      <w:pPr>
        <w:ind w:firstLineChars="300" w:firstLine="1320"/>
        <w:rPr>
          <w:rFonts w:hint="eastAsia"/>
          <w:sz w:val="44"/>
          <w:szCs w:val="44"/>
          <w:u w:val="single"/>
        </w:rPr>
      </w:pPr>
    </w:p>
    <w:p w:rsidR="005C2D87" w:rsidRDefault="005C2D87" w:rsidP="005C2D87">
      <w:pPr>
        <w:ind w:firstLineChars="300" w:firstLine="1080"/>
        <w:rPr>
          <w:rFonts w:hint="eastAsia"/>
          <w:sz w:val="36"/>
          <w:u w:val="single"/>
        </w:rPr>
      </w:pPr>
      <w:r>
        <w:rPr>
          <w:rFonts w:hint="eastAsia"/>
          <w:sz w:val="36"/>
        </w:rPr>
        <w:t>申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请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单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位：</w:t>
      </w:r>
      <w:r>
        <w:rPr>
          <w:rFonts w:hint="eastAsia"/>
          <w:sz w:val="36"/>
          <w:u w:val="single"/>
        </w:rPr>
        <w:t xml:space="preserve">                      </w:t>
      </w:r>
    </w:p>
    <w:p w:rsidR="005C2D87" w:rsidRDefault="005C2D87" w:rsidP="005C2D87">
      <w:pPr>
        <w:jc w:val="center"/>
        <w:rPr>
          <w:rFonts w:hint="eastAsia"/>
          <w:sz w:val="36"/>
        </w:rPr>
      </w:pPr>
    </w:p>
    <w:p w:rsidR="005C2D87" w:rsidRDefault="005C2D87" w:rsidP="005C2D87">
      <w:pPr>
        <w:ind w:firstLineChars="300" w:firstLine="1080"/>
        <w:rPr>
          <w:rFonts w:hint="eastAsia"/>
          <w:sz w:val="36"/>
          <w:u w:val="single"/>
        </w:rPr>
      </w:pPr>
      <w:r>
        <w:rPr>
          <w:rFonts w:hint="eastAsia"/>
          <w:sz w:val="36"/>
        </w:rPr>
        <w:t>申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请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时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间：</w:t>
      </w:r>
      <w:r>
        <w:rPr>
          <w:rFonts w:hint="eastAsia"/>
          <w:sz w:val="36"/>
          <w:u w:val="single"/>
        </w:rPr>
        <w:t xml:space="preserve">                      </w:t>
      </w:r>
    </w:p>
    <w:p w:rsidR="005C2D87" w:rsidRPr="00F80E0E" w:rsidRDefault="005C2D87" w:rsidP="005C2D87">
      <w:pPr>
        <w:rPr>
          <w:rFonts w:hint="eastAsia"/>
          <w:sz w:val="32"/>
        </w:rPr>
      </w:pPr>
    </w:p>
    <w:p w:rsidR="005C2D87" w:rsidRDefault="005C2D87" w:rsidP="005C2D87">
      <w:pPr>
        <w:rPr>
          <w:rFonts w:hint="eastAsia"/>
          <w:sz w:val="32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p w:rsidR="005C2D87" w:rsidRDefault="005C2D87" w:rsidP="005C2D87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080"/>
        <w:gridCol w:w="3060"/>
        <w:gridCol w:w="1589"/>
        <w:gridCol w:w="1111"/>
        <w:gridCol w:w="1214"/>
      </w:tblGrid>
      <w:tr w:rsidR="005C2D87" w:rsidTr="00827765">
        <w:tblPrEx>
          <w:tblCellMar>
            <w:top w:w="0" w:type="dxa"/>
            <w:bottom w:w="0" w:type="dxa"/>
          </w:tblCellMar>
        </w:tblPrEx>
        <w:trPr>
          <w:cantSplit/>
          <w:trHeight w:val="635"/>
        </w:trPr>
        <w:tc>
          <w:tcPr>
            <w:tcW w:w="1548" w:type="dxa"/>
            <w:gridSpan w:val="2"/>
            <w:tcBorders>
              <w:bottom w:val="single" w:sz="4" w:space="0" w:color="auto"/>
            </w:tcBorders>
            <w:vAlign w:val="center"/>
          </w:tcPr>
          <w:p w:rsidR="005C2D87" w:rsidRDefault="005C2D87" w:rsidP="005C2D87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设备名称</w:t>
            </w:r>
          </w:p>
        </w:tc>
        <w:tc>
          <w:tcPr>
            <w:tcW w:w="3060" w:type="dxa"/>
            <w:vAlign w:val="center"/>
          </w:tcPr>
          <w:p w:rsidR="005C2D87" w:rsidRPr="00770873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9" w:type="dxa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生产厂家</w:t>
            </w:r>
          </w:p>
        </w:tc>
        <w:tc>
          <w:tcPr>
            <w:tcW w:w="2325" w:type="dxa"/>
            <w:gridSpan w:val="2"/>
          </w:tcPr>
          <w:p w:rsidR="005C2D87" w:rsidRPr="00770873" w:rsidRDefault="005C2D87" w:rsidP="00827765">
            <w:pPr>
              <w:spacing w:line="480" w:lineRule="auto"/>
              <w:rPr>
                <w:rFonts w:ascii="宋体" w:hAnsi="宋体" w:hint="eastAsia"/>
                <w:szCs w:val="21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cantSplit/>
          <w:trHeight w:val="438"/>
        </w:trPr>
        <w:tc>
          <w:tcPr>
            <w:tcW w:w="1548" w:type="dxa"/>
            <w:gridSpan w:val="2"/>
            <w:tcBorders>
              <w:bottom w:val="single" w:sz="4" w:space="0" w:color="auto"/>
            </w:tcBorders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型号及规格</w:t>
            </w:r>
          </w:p>
        </w:tc>
        <w:tc>
          <w:tcPr>
            <w:tcW w:w="6974" w:type="dxa"/>
            <w:gridSpan w:val="4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cantSplit/>
          <w:trHeight w:val="729"/>
        </w:trPr>
        <w:tc>
          <w:tcPr>
            <w:tcW w:w="1548" w:type="dxa"/>
            <w:gridSpan w:val="2"/>
            <w:tcBorders>
              <w:bottom w:val="single" w:sz="4" w:space="0" w:color="auto"/>
            </w:tcBorders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供货厂商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估计价格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</w:tcPr>
          <w:p w:rsidR="005C2D87" w:rsidRDefault="005C2D87" w:rsidP="00827765">
            <w:pPr>
              <w:spacing w:line="480" w:lineRule="auto"/>
              <w:rPr>
                <w:rFonts w:ascii="宋体" w:hAnsi="宋体"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3190"/>
        </w:trPr>
        <w:tc>
          <w:tcPr>
            <w:tcW w:w="468" w:type="dxa"/>
            <w:vAlign w:val="center"/>
          </w:tcPr>
          <w:p w:rsidR="005C2D87" w:rsidRDefault="005C2D87" w:rsidP="0082776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主要技术指标</w:t>
            </w:r>
          </w:p>
        </w:tc>
        <w:tc>
          <w:tcPr>
            <w:tcW w:w="8054" w:type="dxa"/>
            <w:gridSpan w:val="5"/>
          </w:tcPr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Pr="00F80E0E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3727"/>
        </w:trPr>
        <w:tc>
          <w:tcPr>
            <w:tcW w:w="468" w:type="dxa"/>
            <w:vAlign w:val="center"/>
          </w:tcPr>
          <w:p w:rsidR="005C2D87" w:rsidRDefault="005C2D87" w:rsidP="0082776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主要功能简介</w:t>
            </w:r>
          </w:p>
        </w:tc>
        <w:tc>
          <w:tcPr>
            <w:tcW w:w="8054" w:type="dxa"/>
            <w:gridSpan w:val="5"/>
          </w:tcPr>
          <w:p w:rsidR="005C2D87" w:rsidRDefault="005C2D87" w:rsidP="00827765">
            <w:pPr>
              <w:pStyle w:val="a4"/>
              <w:shd w:val="clear" w:color="auto" w:fill="FBFBFB"/>
              <w:spacing w:before="0" w:beforeAutospacing="0" w:after="0" w:afterAutospacing="0" w:line="330" w:lineRule="atLeast"/>
              <w:rPr>
                <w:rStyle w:val="a3"/>
                <w:rFonts w:ascii="黑体" w:eastAsia="黑体" w:hint="eastAsia"/>
                <w:b w:val="0"/>
                <w:color w:val="3E3E3E"/>
                <w:sz w:val="21"/>
                <w:szCs w:val="21"/>
              </w:rPr>
            </w:pPr>
          </w:p>
          <w:p w:rsidR="005C2D87" w:rsidRPr="00EA3C37" w:rsidRDefault="005C2D87" w:rsidP="00827765">
            <w:pPr>
              <w:spacing w:line="360" w:lineRule="auto"/>
              <w:rPr>
                <w:rFonts w:ascii="宋体" w:hAnsi="宋体" w:hint="eastAsia"/>
                <w:color w:val="000000"/>
                <w:sz w:val="24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  <w:p w:rsidR="005C2D87" w:rsidRDefault="005C2D87" w:rsidP="00827765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c>
          <w:tcPr>
            <w:tcW w:w="8522" w:type="dxa"/>
            <w:gridSpan w:val="6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参与申购论证的专家意见</w:t>
            </w: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2476"/>
        </w:trPr>
        <w:tc>
          <w:tcPr>
            <w:tcW w:w="8522" w:type="dxa"/>
            <w:gridSpan w:val="6"/>
          </w:tcPr>
          <w:p w:rsidR="005C2D87" w:rsidRDefault="005C2D87" w:rsidP="00827765">
            <w:pPr>
              <w:spacing w:afterLines="50"/>
              <w:ind w:firstLineChars="150" w:firstLine="315"/>
              <w:rPr>
                <w:rFonts w:ascii="Tahoma" w:hAnsi="Tahoma" w:cs="Tahoma" w:hint="eastAsia"/>
                <w:color w:val="000000"/>
                <w:szCs w:val="21"/>
                <w:shd w:val="clear" w:color="auto" w:fill="FFFFFF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rPr>
                <w:rFonts w:hint="eastAsia"/>
                <w:sz w:val="24"/>
              </w:rPr>
            </w:pPr>
          </w:p>
          <w:p w:rsidR="005C2D87" w:rsidRDefault="005C2D87" w:rsidP="00827765">
            <w:pPr>
              <w:ind w:firstLineChars="3200" w:firstLine="672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548" w:type="dxa"/>
            <w:gridSpan w:val="2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060" w:type="dxa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700" w:type="dxa"/>
            <w:gridSpan w:val="2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职称（职务）</w:t>
            </w:r>
          </w:p>
        </w:tc>
        <w:tc>
          <w:tcPr>
            <w:tcW w:w="1214" w:type="dxa"/>
            <w:vAlign w:val="center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548" w:type="dxa"/>
            <w:gridSpan w:val="2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:rsidR="005C2D87" w:rsidRDefault="005C2D87" w:rsidP="00827765">
            <w:pPr>
              <w:spacing w:line="48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2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1214" w:type="dxa"/>
          </w:tcPr>
          <w:p w:rsidR="005C2D87" w:rsidRDefault="005C2D87" w:rsidP="00827765"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4195"/>
        </w:trPr>
        <w:tc>
          <w:tcPr>
            <w:tcW w:w="8522" w:type="dxa"/>
            <w:gridSpan w:val="6"/>
          </w:tcPr>
          <w:p w:rsidR="005C2D87" w:rsidRDefault="005C2D87" w:rsidP="00827765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申请单位意见：</w:t>
            </w: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  <w:r>
              <w:rPr>
                <w:rFonts w:hint="eastAsia"/>
              </w:rPr>
              <w:t>负责人（签字）：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申请单位（盖章）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4245"/>
        </w:trPr>
        <w:tc>
          <w:tcPr>
            <w:tcW w:w="8522" w:type="dxa"/>
            <w:gridSpan w:val="6"/>
          </w:tcPr>
          <w:p w:rsidR="005C2D87" w:rsidRDefault="005C2D87" w:rsidP="00827765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教务处、科研处、学科处等职能部门意见：</w:t>
            </w: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负责人（签字）：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单位（盖章）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C2D87" w:rsidTr="00827765">
        <w:tblPrEx>
          <w:tblCellMar>
            <w:top w:w="0" w:type="dxa"/>
            <w:bottom w:w="0" w:type="dxa"/>
          </w:tblCellMar>
        </w:tblPrEx>
        <w:trPr>
          <w:trHeight w:val="4245"/>
        </w:trPr>
        <w:tc>
          <w:tcPr>
            <w:tcW w:w="8522" w:type="dxa"/>
            <w:gridSpan w:val="6"/>
          </w:tcPr>
          <w:p w:rsidR="005C2D87" w:rsidRDefault="005C2D87" w:rsidP="00827765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学校立项审批意见：</w:t>
            </w: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Pr="00C016B2" w:rsidRDefault="005C2D87" w:rsidP="00827765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  <w:r w:rsidRPr="00C016B2">
              <w:rPr>
                <w:rFonts w:hint="eastAsia"/>
                <w:b/>
                <w:sz w:val="28"/>
                <w:szCs w:val="28"/>
              </w:rPr>
              <w:t>经</w:t>
            </w:r>
            <w:r w:rsidRPr="00C016B2">
              <w:rPr>
                <w:rFonts w:hint="eastAsia"/>
                <w:b/>
                <w:sz w:val="28"/>
                <w:szCs w:val="28"/>
              </w:rPr>
              <w:t xml:space="preserve">       </w:t>
            </w:r>
            <w:r w:rsidRPr="00C016B2">
              <w:rPr>
                <w:rFonts w:hint="eastAsia"/>
                <w:b/>
                <w:sz w:val="28"/>
                <w:szCs w:val="28"/>
              </w:rPr>
              <w:t>年</w:t>
            </w:r>
            <w:r w:rsidRPr="00C016B2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C016B2">
              <w:rPr>
                <w:rFonts w:hint="eastAsia"/>
                <w:b/>
                <w:sz w:val="28"/>
                <w:szCs w:val="28"/>
              </w:rPr>
              <w:t>月</w:t>
            </w:r>
            <w:r w:rsidRPr="00C016B2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C016B2">
              <w:rPr>
                <w:rFonts w:hint="eastAsia"/>
                <w:b/>
                <w:sz w:val="28"/>
                <w:szCs w:val="28"/>
              </w:rPr>
              <w:t>日校长办公会研究，同意计划</w:t>
            </w:r>
            <w:r>
              <w:rPr>
                <w:rFonts w:hint="eastAsia"/>
                <w:b/>
                <w:sz w:val="28"/>
                <w:szCs w:val="28"/>
              </w:rPr>
              <w:t>立项</w:t>
            </w:r>
            <w:r w:rsidRPr="00C016B2">
              <w:rPr>
                <w:rFonts w:hint="eastAsia"/>
                <w:b/>
                <w:sz w:val="28"/>
                <w:szCs w:val="28"/>
              </w:rPr>
              <w:t>购置。</w:t>
            </w: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rPr>
                <w:rFonts w:hint="eastAsia"/>
              </w:rPr>
            </w:pPr>
          </w:p>
          <w:p w:rsidR="005C2D87" w:rsidRDefault="005C2D87" w:rsidP="00827765">
            <w:pPr>
              <w:ind w:firstLineChars="1500" w:firstLine="3150"/>
              <w:rPr>
                <w:rFonts w:hint="eastAsia"/>
              </w:rPr>
            </w:pPr>
            <w:r>
              <w:rPr>
                <w:rFonts w:hint="eastAsia"/>
              </w:rPr>
              <w:t>资产管理处（盖章）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5C2D87" w:rsidRDefault="005C2D87" w:rsidP="005C2D87">
      <w:pPr>
        <w:rPr>
          <w:rFonts w:hint="eastAsia"/>
        </w:rPr>
      </w:pPr>
    </w:p>
    <w:p w:rsidR="00555D78" w:rsidRPr="005C2D87" w:rsidRDefault="00555D78"/>
    <w:sectPr w:rsidR="00555D78" w:rsidRPr="005C2D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2D87"/>
    <w:rsid w:val="00555D78"/>
    <w:rsid w:val="005C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C2D87"/>
    <w:rPr>
      <w:b/>
      <w:bCs/>
    </w:rPr>
  </w:style>
  <w:style w:type="paragraph" w:styleId="a4">
    <w:name w:val="Normal (Web)"/>
    <w:basedOn w:val="a"/>
    <w:rsid w:val="005C2D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2016-09-29T02:16:00Z</dcterms:created>
  <dcterms:modified xsi:type="dcterms:W3CDTF">2016-09-29T02:18:00Z</dcterms:modified>
</cp:coreProperties>
</file>