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69"/>
        <w:gridCol w:w="800"/>
        <w:gridCol w:w="1488"/>
        <w:gridCol w:w="1250"/>
        <w:gridCol w:w="987"/>
        <w:gridCol w:w="925"/>
        <w:gridCol w:w="850"/>
        <w:gridCol w:w="825"/>
        <w:gridCol w:w="825"/>
        <w:gridCol w:w="775"/>
        <w:gridCol w:w="963"/>
        <w:gridCol w:w="750"/>
        <w:gridCol w:w="950"/>
        <w:gridCol w:w="737"/>
        <w:gridCol w:w="1113"/>
        <w:gridCol w:w="900"/>
      </w:tblGrid>
      <w:tr w:rsidR="00FA2643" w:rsidTr="00727428">
        <w:trPr>
          <w:trHeight w:val="600"/>
        </w:trPr>
        <w:tc>
          <w:tcPr>
            <w:tcW w:w="1510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2643" w:rsidRDefault="00FA2643" w:rsidP="00727428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附件3</w:t>
            </w:r>
          </w:p>
        </w:tc>
      </w:tr>
      <w:tr w:rsidR="00FA2643" w:rsidTr="00727428">
        <w:trPr>
          <w:trHeight w:val="920"/>
        </w:trPr>
        <w:tc>
          <w:tcPr>
            <w:tcW w:w="1510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  <w:lang w:bidi="ar"/>
              </w:rPr>
              <w:t>江西省宣传思想文化领域高层次人才专题项目（理论研究类）申报汇总表</w:t>
            </w:r>
          </w:p>
        </w:tc>
      </w:tr>
      <w:tr w:rsidR="00FA2643" w:rsidTr="00727428">
        <w:trPr>
          <w:trHeight w:val="920"/>
        </w:trPr>
        <w:tc>
          <w:tcPr>
            <w:tcW w:w="1510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2643" w:rsidRDefault="00FA2643" w:rsidP="00727428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填报单位：（盖章）</w:t>
            </w:r>
          </w:p>
        </w:tc>
      </w:tr>
      <w:tr w:rsidR="00FA2643" w:rsidTr="00727428">
        <w:trPr>
          <w:trHeight w:val="78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学科分类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课题名称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项目类别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入选人才工程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职称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成果形式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预算（万元）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完成时间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项目参与者</w:t>
            </w:r>
          </w:p>
        </w:tc>
      </w:tr>
      <w:tr w:rsidR="00FA2643" w:rsidTr="00727428">
        <w:trPr>
          <w:trHeight w:val="60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</w:tr>
      <w:tr w:rsidR="00FA2643" w:rsidTr="00727428">
        <w:trPr>
          <w:trHeight w:val="60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</w:tr>
      <w:tr w:rsidR="00FA2643" w:rsidTr="00727428">
        <w:trPr>
          <w:trHeight w:val="60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</w:tr>
      <w:tr w:rsidR="00FA2643" w:rsidTr="00727428">
        <w:trPr>
          <w:trHeight w:val="60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</w:tr>
      <w:tr w:rsidR="00FA2643" w:rsidTr="00727428">
        <w:trPr>
          <w:trHeight w:val="60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2643" w:rsidRDefault="00FA2643" w:rsidP="00727428">
            <w:pPr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</w:p>
        </w:tc>
      </w:tr>
      <w:tr w:rsidR="00FA2643" w:rsidTr="00727428">
        <w:trPr>
          <w:trHeight w:val="740"/>
        </w:trPr>
        <w:tc>
          <w:tcPr>
            <w:tcW w:w="1510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2643" w:rsidRDefault="00FA2643" w:rsidP="00727428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 w:bidi="ar"/>
              </w:rPr>
              <w:t>备注：学科分类填写“哲学社会科学、新闻出版、广播影视、文化经营管理”其中的一项。</w:t>
            </w:r>
          </w:p>
        </w:tc>
      </w:tr>
    </w:tbl>
    <w:p w:rsidR="000326B0" w:rsidRPr="00FA2643" w:rsidRDefault="000326B0">
      <w:bookmarkStart w:id="0" w:name="_GoBack"/>
      <w:bookmarkEnd w:id="0"/>
    </w:p>
    <w:sectPr w:rsidR="000326B0" w:rsidRPr="00FA2643" w:rsidSect="00FA26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D2" w:rsidRDefault="00F12CD2" w:rsidP="00FA2643">
      <w:r>
        <w:separator/>
      </w:r>
    </w:p>
  </w:endnote>
  <w:endnote w:type="continuationSeparator" w:id="0">
    <w:p w:rsidR="00F12CD2" w:rsidRDefault="00F12CD2" w:rsidP="00FA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D2" w:rsidRDefault="00F12CD2" w:rsidP="00FA2643">
      <w:r>
        <w:separator/>
      </w:r>
    </w:p>
  </w:footnote>
  <w:footnote w:type="continuationSeparator" w:id="0">
    <w:p w:rsidR="00F12CD2" w:rsidRDefault="00F12CD2" w:rsidP="00FA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E7"/>
    <w:rsid w:val="000326B0"/>
    <w:rsid w:val="00077B98"/>
    <w:rsid w:val="001F0AF6"/>
    <w:rsid w:val="00424302"/>
    <w:rsid w:val="00B365E7"/>
    <w:rsid w:val="00F12CD2"/>
    <w:rsid w:val="00FA2643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26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26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26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26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26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26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caiewww</dc:creator>
  <cp:keywords/>
  <dc:description/>
  <cp:lastModifiedBy>caiewww</cp:lastModifiedBy>
  <cp:revision>2</cp:revision>
  <dcterms:created xsi:type="dcterms:W3CDTF">2023-09-27T07:40:00Z</dcterms:created>
  <dcterms:modified xsi:type="dcterms:W3CDTF">2023-09-27T07:40:00Z</dcterms:modified>
</cp:coreProperties>
</file>