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关于转发《关于开展2023年下半年江西省宣传思想文化领域高层次人才专题项目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（理论研究类）申报工作的通知》的通知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各相关单位：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现将江西省社科规划办下发的《关于开展2023年下半年江西省宣传思想文化领域高层次人才专题项目（理论研究类）申报工作的通知》（详见附件）文件转发给你们，请相关学院按照申报通知要求，组织符合条件的老师进行项目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请各位申请人于</w:t>
      </w:r>
      <w:r>
        <w:rPr>
          <w:rFonts w:hint="eastAsia" w:ascii="楷体_GB2312" w:hAnsi="楷体_GB2312" w:eastAsia="楷体_GB2312" w:cs="楷体_GB2312"/>
          <w:b/>
          <w:bCs/>
          <w:color w:val="C00000"/>
          <w:sz w:val="32"/>
          <w:szCs w:val="32"/>
          <w:u w:val="thick"/>
          <w:lang w:val="en-US" w:eastAsia="zh-CN"/>
        </w:rPr>
        <w:t>2023年10</w:t>
      </w:r>
      <w:r>
        <w:rPr>
          <w:rStyle w:val="4"/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C00000"/>
          <w:spacing w:val="0"/>
          <w:sz w:val="32"/>
          <w:szCs w:val="32"/>
          <w:u w:val="thick"/>
          <w:shd w:val="clear" w:fill="FFFFFF"/>
        </w:rPr>
        <w:t>月</w:t>
      </w:r>
      <w:r>
        <w:rPr>
          <w:rStyle w:val="4"/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C00000"/>
          <w:spacing w:val="0"/>
          <w:sz w:val="32"/>
          <w:szCs w:val="32"/>
          <w:u w:val="thick"/>
          <w:shd w:val="clear" w:fill="FFFFFF"/>
          <w:lang w:val="en-US" w:eastAsia="zh-CN"/>
        </w:rPr>
        <w:t>26</w:t>
      </w:r>
      <w:r>
        <w:rPr>
          <w:rStyle w:val="4"/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C00000"/>
          <w:spacing w:val="0"/>
          <w:sz w:val="32"/>
          <w:szCs w:val="32"/>
          <w:u w:val="thick"/>
          <w:shd w:val="clear" w:fill="FFFFFF"/>
        </w:rPr>
        <w:t>日</w:t>
      </w:r>
      <w:r>
        <w:rPr>
          <w:rStyle w:val="4"/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C00000"/>
          <w:spacing w:val="0"/>
          <w:sz w:val="32"/>
          <w:szCs w:val="32"/>
          <w:u w:val="thick"/>
          <w:shd w:val="clear" w:fill="FFFFFF"/>
          <w:lang w:val="en-US" w:eastAsia="zh-CN"/>
        </w:rPr>
        <w:t>前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将申报书（</w:t>
      </w:r>
      <w:r>
        <w:rPr>
          <w:rFonts w:hint="eastAsia" w:ascii="楷体_GB2312" w:hAnsi="楷体_GB2312" w:eastAsia="楷体_GB2312" w:cs="楷体_GB2312"/>
          <w:b w:val="0"/>
          <w:bCs w:val="0"/>
          <w:color w:val="C00000"/>
          <w:sz w:val="32"/>
          <w:szCs w:val="32"/>
          <w:lang w:val="en-US" w:eastAsia="zh-CN"/>
        </w:rPr>
        <w:t>6份，A3双面打印、中缝装订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）、</w:t>
      </w:r>
      <w:r>
        <w:rPr>
          <w:rFonts w:hint="eastAsia" w:ascii="楷体_GB2312" w:hAnsi="楷体_GB2312" w:eastAsia="楷体_GB2312" w:cs="楷体_GB2312"/>
          <w:b w:val="0"/>
          <w:bCs w:val="0"/>
          <w:color w:val="C00000"/>
          <w:sz w:val="32"/>
          <w:szCs w:val="32"/>
          <w:lang w:val="en-US" w:eastAsia="zh-CN"/>
        </w:rPr>
        <w:t>汇总表、科研承诺书和情况说明各一份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报送至科研处213办公室，并将申报材料电子稿</w:t>
      </w:r>
      <w:bookmarkStart w:id="0" w:name="_GoBack"/>
      <w:r>
        <w:rPr>
          <w:rFonts w:hint="eastAsia" w:ascii="楷体_GB2312" w:hAnsi="楷体_GB2312" w:eastAsia="楷体_GB2312" w:cs="楷体_GB2312"/>
          <w:b w:val="0"/>
          <w:bCs w:val="0"/>
          <w:color w:val="C00000"/>
          <w:sz w:val="32"/>
          <w:szCs w:val="32"/>
          <w:lang w:val="en-US" w:eastAsia="zh-CN"/>
        </w:rPr>
        <w:t>（word版）</w:t>
      </w:r>
      <w:bookmarkEnd w:id="0"/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发送至彭鑫源老师企业微信上，逾期不予受理。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如有疑问，请咨询科研处项目科。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联系人：彭鑫源    联系电话：0797-8393630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8" w:leftChars="304" w:hanging="960" w:hangingChars="3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附件：2023年下半年江西省宣传思想文化领域高层次人才专题项目（理论研究类）申报资料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8" w:leftChars="304" w:hanging="960" w:hangingChars="3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8" w:leftChars="304" w:hanging="960" w:hangingChars="3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 xml:space="preserve">                                 科研处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8" w:leftChars="304" w:hanging="960" w:hangingChars="3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 xml:space="preserve">                            2023年9月28日</w:t>
      </w:r>
    </w:p>
    <w:p>
      <w:pPr>
        <w:ind w:firstLine="640"/>
        <w:jc w:val="both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both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43DE04D7-C84F-4C16-BE4C-8FA5740E5F84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FB3FD55E-2EF2-401C-AEA5-44B0B295F5B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wNmIwOTUxMTYwM2RhOTc5ODJhNDg3MzY1NTM1NzMifQ=="/>
  </w:docVars>
  <w:rsids>
    <w:rsidRoot w:val="00000000"/>
    <w:rsid w:val="05EA56E9"/>
    <w:rsid w:val="5EAB1AF9"/>
    <w:rsid w:val="742C1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2023-09-28T07:11:00Z</dcterms:created>
  <dc:creator>admin</dc:creator>
  <cp:lastModifiedBy>高玉霞</cp:lastModifiedBy>
  <dcterms:modified xsi:type="dcterms:W3CDTF">2023-09-28T07:33:26Z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B4AB362440F84BC3888B4BA4FAA8E839_12</vt:lpwstr>
  </property>
</Properties>
</file>